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PARADISE LAKE ASSOCIATION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</w:t>
      </w:r>
      <w:r>
        <w:rPr>
          <w:rFonts w:ascii="Times New Roman" w:hAnsi="Times New Roman" w:cs="Times New Roman"/>
          <w:b/>
          <w:sz w:val="24"/>
          <w:szCs w:val="24"/>
        </w:rPr>
        <w:t xml:space="preserve"> SCHOLARSHIP APPLICATION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CITY/STATE:_____________________________________ZIP CODE:___________________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TELEPHONE:__________________________E-MAIL:________________________________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PELLSTON HIGH SCHOOL_____   MACKINAW CITY HIGH SCHOOL______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 LAKE TWP RESIDENT_____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HIGH SCHOOL GPA 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high school credits completed upon graduation_________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1"/>
        </w:pBdr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Please name the college you plan on attending and your intended major: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</w:t>
      </w:r>
      <w:r>
        <w:rPr>
          <w:rFonts w:ascii="Times New Roman" w:hAnsi="Times New Roman" w:cs="Times New Roman"/>
          <w:b/>
          <w:sz w:val="24"/>
          <w:szCs w:val="24"/>
        </w:rPr>
        <w:t xml:space="preserve">ill you be a full or part-time student</w:t>
      </w:r>
      <w:r>
        <w:rPr>
          <w:rFonts w:ascii="Times New Roman" w:hAnsi="Times New Roman" w:cs="Times New Roman"/>
          <w:b/>
          <w:sz w:val="24"/>
          <w:szCs w:val="24"/>
        </w:rPr>
        <w:t xml:space="preserve">? 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list your school and community activities and hobbies or interests 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list your work experience, if any: 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list any honors, awa</w:t>
      </w:r>
      <w:r>
        <w:rPr>
          <w:rFonts w:ascii="Times New Roman" w:hAnsi="Times New Roman" w:cs="Times New Roman"/>
          <w:b/>
          <w:sz w:val="24"/>
          <w:szCs w:val="24"/>
        </w:rPr>
        <w:t xml:space="preserve">rds or accomplishments you have earned: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Write an essay about your educational and career goals and attach to this application. Explain how this scholarship would contribute to your goals.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1"/>
        </w:numPr>
        <w:pBdr>
          <w:bottom w:val="single" w:color="000000" w:sz="12" w:space="1"/>
        </w:pBdr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 a letter of recommendation</w:t>
      </w:r>
      <w:r>
        <w:rPr>
          <w:rFonts w:ascii="Times New Roman" w:hAnsi="Times New Roman" w:cs="Times New Roman"/>
          <w:b/>
          <w:sz w:val="24"/>
          <w:szCs w:val="24"/>
        </w:rPr>
        <w:t xml:space="preserve"> and proof of college enrollment</w:t>
      </w:r>
      <w:r>
        <w:rPr>
          <w:rFonts w:ascii="Times New Roman" w:hAnsi="Times New Roman" w:cs="Times New Roman"/>
          <w:b/>
          <w:sz w:val="24"/>
          <w:szCs w:val="24"/>
        </w:rPr>
        <w:t xml:space="preserve"> to this application.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Applicant Signature____________________________________________________________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9"/>
        <w:pBdr/>
        <w:spacing/>
        <w:ind/>
        <w:rPr/>
      </w:pPr>
      <w:r>
        <w:t xml:space="preserve">Parent/ Guardian Signature_____________________________________________________</w:t>
      </w:r>
      <w:r/>
    </w:p>
    <w:p>
      <w:pPr>
        <w:pStyle w:val="839"/>
        <w:pBdr/>
        <w:spacing/>
        <w:ind/>
        <w:rPr/>
      </w:pPr>
      <w:r>
        <w:t xml:space="preserve">Return Application to: </w:t>
      </w:r>
      <w:r>
        <w:t xml:space="preserve"> </w:t>
      </w:r>
      <w:r/>
    </w:p>
    <w:p>
      <w:pPr>
        <w:pStyle w:val="839"/>
        <w:pBdr/>
        <w:spacing/>
        <w:ind/>
        <w:rPr/>
      </w:pPr>
      <w:r>
        <w:t xml:space="preserve">Paradise Lake Association</w:t>
      </w:r>
      <w:r/>
    </w:p>
    <w:p>
      <w:pPr>
        <w:pStyle w:val="839"/>
        <w:pBdr/>
        <w:spacing/>
        <w:ind/>
        <w:rPr/>
      </w:pPr>
      <w:r>
        <w:t xml:space="preserve">Attn: </w:t>
      </w:r>
      <w:r>
        <w:t xml:space="preserve">Scholarship, </w:t>
      </w:r>
      <w:r>
        <w:t xml:space="preserve">Angie Berry, President</w:t>
      </w:r>
      <w:r/>
    </w:p>
    <w:p>
      <w:pPr>
        <w:pStyle w:val="839"/>
        <w:pBdr/>
        <w:spacing/>
        <w:ind/>
        <w:rPr/>
      </w:pPr>
      <w:r>
        <w:t xml:space="preserve">P</w:t>
      </w:r>
      <w:r>
        <w:t xml:space="preserve">.O. Box 2</w:t>
      </w:r>
      <w:r/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 xml:space="preserve">Carp Lake, MI 49718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Paradise Lake Association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Scholarship Program 2026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Honoring Marilyn K. Smith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Information and Application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Paradise Lake Association is a community of people interested in the protection and enjoyment of Paradise Lake (aka Carp Lake).  The association supports activities including</w:t>
      </w:r>
      <w:r>
        <w:rPr>
          <w:rFonts w:ascii="Times New Roman" w:hAnsi="Times New Roman" w:cs="Times New Roman"/>
          <w:b/>
          <w:sz w:val="24"/>
          <w:szCs w:val="24"/>
        </w:rPr>
        <w:t xml:space="preserve">, water</w:t>
      </w:r>
      <w:r>
        <w:rPr>
          <w:rFonts w:ascii="Times New Roman" w:hAnsi="Times New Roman" w:cs="Times New Roman"/>
          <w:b/>
          <w:sz w:val="24"/>
          <w:szCs w:val="24"/>
        </w:rPr>
        <w:t xml:space="preserve"> quality protection, </w:t>
      </w:r>
      <w:r>
        <w:rPr>
          <w:rFonts w:ascii="Times New Roman" w:hAnsi="Times New Roman" w:cs="Times New Roman"/>
          <w:b/>
          <w:sz w:val="24"/>
          <w:szCs w:val="24"/>
        </w:rPr>
        <w:t xml:space="preserve">fish management, endangered species protection, </w:t>
      </w:r>
      <w:r>
        <w:rPr>
          <w:rFonts w:ascii="Times New Roman" w:hAnsi="Times New Roman" w:cs="Times New Roman"/>
          <w:b/>
          <w:sz w:val="24"/>
          <w:szCs w:val="24"/>
        </w:rPr>
        <w:t xml:space="preserve">land use management, river care, community public relations,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fundraising</w:t>
      </w:r>
      <w:r>
        <w:rPr>
          <w:rFonts w:ascii="Times New Roman" w:hAnsi="Times New Roman" w:cs="Times New Roman"/>
          <w:b/>
          <w:sz w:val="24"/>
          <w:szCs w:val="24"/>
        </w:rPr>
        <w:t xml:space="preserve"> and education.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accordance with these goals and interests the association is offering a one-</w:t>
      </w:r>
      <w:r>
        <w:rPr>
          <w:rFonts w:ascii="Times New Roman" w:hAnsi="Times New Roman" w:cs="Times New Roman"/>
          <w:b/>
          <w:sz w:val="24"/>
          <w:szCs w:val="24"/>
        </w:rPr>
        <w:t xml:space="preserve">year, $10</w:t>
      </w:r>
      <w:r>
        <w:rPr>
          <w:rFonts w:ascii="Times New Roman" w:hAnsi="Times New Roman" w:cs="Times New Roman"/>
          <w:b/>
          <w:sz w:val="24"/>
          <w:szCs w:val="24"/>
        </w:rPr>
        <w:t xml:space="preserve">00.00 scholarship.  The scholarship</w:t>
      </w:r>
      <w:r>
        <w:rPr>
          <w:rFonts w:ascii="Times New Roman" w:hAnsi="Times New Roman" w:cs="Times New Roman"/>
          <w:b/>
          <w:sz w:val="24"/>
          <w:szCs w:val="24"/>
        </w:rPr>
        <w:t xml:space="preserve"> is available to a gr</w:t>
      </w:r>
      <w:r>
        <w:rPr>
          <w:rFonts w:ascii="Times New Roman" w:hAnsi="Times New Roman" w:cs="Times New Roman"/>
          <w:b/>
          <w:sz w:val="24"/>
          <w:szCs w:val="24"/>
        </w:rPr>
        <w:t xml:space="preserve">aduating high school senior. Payment will be sent once a copy of grade transcripts from the first college marking period </w:t>
      </w:r>
      <w:r>
        <w:rPr>
          <w:rFonts w:ascii="Times New Roman" w:hAnsi="Times New Roman" w:cs="Times New Roman"/>
          <w:b/>
          <w:sz w:val="24"/>
          <w:szCs w:val="24"/>
        </w:rPr>
        <w:t xml:space="preserve">are received at the below address.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applicant must intend to prepare for a </w:t>
      </w:r>
      <w:r>
        <w:rPr>
          <w:rFonts w:ascii="Times New Roman" w:hAnsi="Times New Roman" w:cs="Times New Roman"/>
          <w:b/>
          <w:sz w:val="24"/>
          <w:szCs w:val="24"/>
        </w:rPr>
        <w:t xml:space="preserve">career</w:t>
      </w:r>
      <w:r>
        <w:rPr>
          <w:rFonts w:ascii="Times New Roman" w:hAnsi="Times New Roman" w:cs="Times New Roman"/>
          <w:b/>
          <w:sz w:val="24"/>
          <w:szCs w:val="24"/>
        </w:rPr>
        <w:t xml:space="preserve"> in an</w:t>
      </w:r>
      <w:r>
        <w:rPr>
          <w:rFonts w:ascii="Times New Roman" w:hAnsi="Times New Roman" w:cs="Times New Roman"/>
          <w:b/>
          <w:sz w:val="24"/>
          <w:szCs w:val="24"/>
        </w:rPr>
        <w:t xml:space="preserve">y field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with extra consideration given to </w:t>
      </w:r>
      <w:r>
        <w:rPr>
          <w:rFonts w:ascii="Times New Roman" w:hAnsi="Times New Roman" w:cs="Times New Roman"/>
          <w:b/>
          <w:sz w:val="24"/>
          <w:szCs w:val="24"/>
        </w:rPr>
        <w:t xml:space="preserve">the choice of </w:t>
      </w:r>
      <w:r>
        <w:rPr>
          <w:rFonts w:ascii="Times New Roman" w:hAnsi="Times New Roman" w:cs="Times New Roman"/>
          <w:b/>
          <w:sz w:val="24"/>
          <w:szCs w:val="24"/>
        </w:rPr>
        <w:t xml:space="preserve">an</w:t>
      </w:r>
      <w:r>
        <w:rPr>
          <w:rFonts w:ascii="Times New Roman" w:hAnsi="Times New Roman" w:cs="Times New Roman"/>
          <w:b/>
          <w:sz w:val="24"/>
          <w:szCs w:val="24"/>
        </w:rPr>
        <w:t xml:space="preserve"> environmental or eco</w:t>
      </w:r>
      <w:r>
        <w:rPr>
          <w:rFonts w:ascii="Times New Roman" w:hAnsi="Times New Roman" w:cs="Times New Roman"/>
          <w:b/>
          <w:sz w:val="24"/>
          <w:szCs w:val="24"/>
        </w:rPr>
        <w:t xml:space="preserve">logical field</w:t>
      </w:r>
      <w:r>
        <w:rPr>
          <w:rFonts w:ascii="Times New Roman" w:hAnsi="Times New Roman" w:cs="Times New Roman"/>
          <w:b/>
          <w:sz w:val="24"/>
          <w:szCs w:val="24"/>
        </w:rPr>
        <w:t xml:space="preserve">.  Because of the association</w:t>
      </w:r>
      <w:r>
        <w:rPr>
          <w:rFonts w:ascii="Times New Roman" w:hAnsi="Times New Roman" w:cs="Times New Roman"/>
          <w:b/>
          <w:sz w:val="24"/>
          <w:szCs w:val="24"/>
        </w:rPr>
        <w:t xml:space="preserve">’</w:t>
      </w:r>
      <w:r>
        <w:rPr>
          <w:rFonts w:ascii="Times New Roman" w:hAnsi="Times New Roman" w:cs="Times New Roman"/>
          <w:b/>
          <w:sz w:val="24"/>
          <w:szCs w:val="24"/>
        </w:rPr>
        <w:t xml:space="preserve">s interest in water quality, extra credit will be given to applicants pursuing courses of study directly related to that goal.  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money may</w:t>
      </w:r>
      <w:r>
        <w:rPr>
          <w:rFonts w:ascii="Times New Roman" w:hAnsi="Times New Roman" w:cs="Times New Roman"/>
          <w:b/>
          <w:sz w:val="24"/>
          <w:szCs w:val="24"/>
        </w:rPr>
        <w:t xml:space="preserve"> be used for any educational expenses.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Criteria for selection include: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2"/>
        </w:num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Graduation in 2026</w:t>
      </w:r>
      <w:r>
        <w:rPr>
          <w:rFonts w:ascii="Times New Roman" w:hAnsi="Times New Roman" w:cs="Times New Roman"/>
          <w:b/>
          <w:sz w:val="24"/>
          <w:szCs w:val="24"/>
        </w:rPr>
        <w:t xml:space="preserve"> from </w:t>
      </w:r>
      <w:r>
        <w:rPr>
          <w:rFonts w:ascii="Times New Roman" w:hAnsi="Times New Roman" w:cs="Times New Roman"/>
          <w:b/>
          <w:sz w:val="24"/>
          <w:szCs w:val="24"/>
        </w:rPr>
        <w:t xml:space="preserve">Pellston</w:t>
      </w:r>
      <w:r>
        <w:rPr>
          <w:rFonts w:ascii="Times New Roman" w:hAnsi="Times New Roman" w:cs="Times New Roman"/>
          <w:b/>
          <w:sz w:val="24"/>
          <w:szCs w:val="24"/>
        </w:rPr>
        <w:t xml:space="preserve"> or Mackinaw City High 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or</w:t>
      </w:r>
      <w:r>
        <w:rPr>
          <w:rFonts w:ascii="Times New Roman" w:hAnsi="Times New Roman" w:cs="Times New Roman"/>
          <w:b/>
          <w:sz w:val="24"/>
          <w:szCs w:val="24"/>
        </w:rPr>
        <w:t xml:space="preserve"> from another high school or home study course</w:t>
      </w:r>
      <w:r>
        <w:rPr>
          <w:rFonts w:ascii="Times New Roman" w:hAnsi="Times New Roman" w:cs="Times New Roman"/>
          <w:b/>
          <w:sz w:val="24"/>
          <w:szCs w:val="24"/>
        </w:rPr>
        <w:t xml:space="preserve"> by a Carp Lake township resident.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2"/>
        </w:num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copy of a</w:t>
      </w:r>
      <w:r>
        <w:rPr>
          <w:rFonts w:ascii="Times New Roman" w:hAnsi="Times New Roman" w:cs="Times New Roman"/>
          <w:b/>
          <w:sz w:val="24"/>
          <w:szCs w:val="24"/>
        </w:rPr>
        <w:t xml:space="preserve">cceptance in an in</w:t>
      </w:r>
      <w:r>
        <w:rPr>
          <w:rFonts w:ascii="Times New Roman" w:hAnsi="Times New Roman" w:cs="Times New Roman"/>
          <w:b/>
          <w:sz w:val="24"/>
          <w:szCs w:val="24"/>
        </w:rPr>
        <w:t xml:space="preserve">stitution of higher learning</w:t>
      </w:r>
      <w:r>
        <w:rPr>
          <w:rFonts w:ascii="Times New Roman" w:hAnsi="Times New Roman" w:cs="Times New Roman"/>
          <w:b/>
          <w:sz w:val="24"/>
          <w:szCs w:val="24"/>
        </w:rPr>
        <w:t xml:space="preserve"> provided with application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0"/>
          <w:numId w:val="2"/>
        </w:num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Demonstration of g</w:t>
      </w:r>
      <w:r>
        <w:rPr>
          <w:rFonts w:ascii="Times New Roman" w:hAnsi="Times New Roman" w:cs="Times New Roman"/>
          <w:b/>
          <w:sz w:val="24"/>
          <w:szCs w:val="24"/>
        </w:rPr>
        <w:t xml:space="preserve">ood citizenship and sound educational goals as evide</w:t>
      </w:r>
      <w:r>
        <w:rPr>
          <w:rFonts w:ascii="Times New Roman" w:hAnsi="Times New Roman" w:cs="Times New Roman"/>
          <w:b/>
          <w:sz w:val="24"/>
          <w:szCs w:val="24"/>
        </w:rPr>
        <w:t xml:space="preserve">nced in the required essay and </w:t>
      </w:r>
      <w:r>
        <w:rPr>
          <w:rFonts w:ascii="Times New Roman" w:hAnsi="Times New Roman" w:cs="Times New Roman"/>
          <w:b/>
          <w:sz w:val="24"/>
          <w:szCs w:val="24"/>
        </w:rPr>
        <w:t xml:space="preserve">letter of recommendation from a teacher or employer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pBdr/>
        <w:spacing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pBdr/>
        <w:spacing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Completed applications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, including the essay,</w:t>
      </w:r>
      <w:r>
        <w:rPr>
          <w:rFonts w:ascii="Times New Roman" w:hAnsi="Times New Roman" w:cs="Times New Roman"/>
          <w:b/>
          <w:sz w:val="24"/>
          <w:szCs w:val="24"/>
        </w:rPr>
        <w:t xml:space="preserve"> letter of rec</w:t>
      </w:r>
      <w:r>
        <w:rPr>
          <w:rFonts w:ascii="Times New Roman" w:hAnsi="Times New Roman" w:cs="Times New Roman"/>
          <w:b/>
          <w:sz w:val="24"/>
          <w:szCs w:val="24"/>
        </w:rPr>
        <w:t xml:space="preserve">ommendati</w:t>
      </w:r>
      <w:r>
        <w:rPr>
          <w:rFonts w:ascii="Times New Roman" w:hAnsi="Times New Roman" w:cs="Times New Roman"/>
          <w:b/>
          <w:sz w:val="24"/>
          <w:szCs w:val="24"/>
        </w:rPr>
        <w:t xml:space="preserve">o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</w:rPr>
        <w:t xml:space="preserve">and copy of college acceptance </w:t>
      </w:r>
      <w:r>
        <w:rPr>
          <w:rFonts w:ascii="Times New Roman" w:hAnsi="Times New Roman" w:cs="Times New Roman"/>
          <w:b/>
          <w:sz w:val="24"/>
          <w:szCs w:val="24"/>
        </w:rPr>
        <w:t xml:space="preserve">are due back to </w:t>
      </w:r>
      <w:r>
        <w:rPr>
          <w:rFonts w:ascii="Times New Roman" w:hAnsi="Times New Roman" w:cs="Times New Roman"/>
          <w:b/>
          <w:sz w:val="24"/>
          <w:szCs w:val="24"/>
        </w:rPr>
        <w:t xml:space="preserve">Scholarship, </w:t>
      </w:r>
      <w:r>
        <w:rPr>
          <w:rFonts w:ascii="Times New Roman" w:hAnsi="Times New Roman" w:cs="Times New Roman"/>
          <w:b/>
          <w:sz w:val="24"/>
          <w:szCs w:val="24"/>
        </w:rPr>
        <w:t xml:space="preserve">Angie Berry, President - </w:t>
      </w:r>
      <w:r>
        <w:rPr>
          <w:rFonts w:ascii="Times New Roman" w:hAnsi="Times New Roman" w:cs="Times New Roman"/>
          <w:b/>
          <w:sz w:val="24"/>
          <w:szCs w:val="24"/>
        </w:rPr>
        <w:t xml:space="preserve">Paradise Lake Association, P.O. Box 2, Carp </w:t>
      </w:r>
      <w:r>
        <w:rPr>
          <w:rFonts w:ascii="Times New Roman" w:hAnsi="Times New Roman" w:cs="Times New Roman"/>
          <w:b/>
          <w:sz w:val="24"/>
          <w:szCs w:val="24"/>
        </w:rPr>
        <w:t xml:space="preserve">Lake, MI 49718 by April 30, 2026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h="15840" w:orient="landscape" w:w="12240"/>
      <w:pgMar w:top="72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834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basedOn w:val="835"/>
    <w:link w:val="684"/>
    <w:uiPriority w:val="99"/>
    <w:pPr>
      <w:pBdr/>
      <w:spacing/>
      <w:ind/>
    </w:pPr>
  </w:style>
  <w:style w:type="paragraph" w:styleId="686">
    <w:name w:val="Footer"/>
    <w:basedOn w:val="834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basedOn w:val="835"/>
    <w:link w:val="686"/>
    <w:uiPriority w:val="99"/>
    <w:pPr>
      <w:pBdr/>
      <w:spacing/>
      <w:ind/>
    </w:pPr>
  </w:style>
  <w:style w:type="paragraph" w:styleId="688">
    <w:name w:val="Caption"/>
    <w:basedOn w:val="834"/>
    <w:next w:val="8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basedOn w:val="834"/>
    <w:next w:val="834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basedOn w:val="834"/>
    <w:next w:val="834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basedOn w:val="834"/>
    <w:next w:val="83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basedOn w:val="834"/>
    <w:next w:val="834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basedOn w:val="834"/>
    <w:next w:val="834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basedOn w:val="834"/>
    <w:next w:val="834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basedOn w:val="834"/>
    <w:next w:val="834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basedOn w:val="834"/>
    <w:next w:val="834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834"/>
    <w:next w:val="834"/>
    <w:uiPriority w:val="99"/>
    <w:unhideWhenUsed/>
    <w:pPr>
      <w:pBdr/>
      <w:spacing w:after="0" w:afterAutospacing="0"/>
      <w:ind/>
    </w:pPr>
  </w:style>
  <w:style w:type="paragraph" w:styleId="834" w:default="1">
    <w:name w:val="Normal"/>
    <w:qFormat/>
    <w:pPr>
      <w:pBdr/>
      <w:spacing/>
      <w:ind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List Paragraph"/>
    <w:basedOn w:val="834"/>
    <w:uiPriority w:val="34"/>
    <w:qFormat/>
    <w:pPr>
      <w:pBdr/>
      <w:spacing/>
      <w:ind w:left="720"/>
      <w:contextualSpacing w:val="true"/>
    </w:pPr>
  </w:style>
  <w:style w:type="paragraph" w:styleId="839">
    <w:name w:val="No Spacing"/>
    <w:uiPriority w:val="1"/>
    <w:qFormat/>
    <w:pPr>
      <w:pBdr/>
      <w:spacing w:after="0" w:line="240" w:lineRule="auto"/>
      <w:ind/>
    </w:pPr>
  </w:style>
  <w:style w:type="character" w:styleId="840">
    <w:name w:val="Emphasis"/>
    <w:basedOn w:val="835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010E-5446-466A-9DCE-A365B2E7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revision>5</cp:revision>
  <dcterms:created xsi:type="dcterms:W3CDTF">2020-01-29T18:20:00Z</dcterms:created>
  <dcterms:modified xsi:type="dcterms:W3CDTF">2026-01-15T16:36:43Z</dcterms:modified>
</cp:coreProperties>
</file>